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Voorbeeldbrief niet-gevende leden Actie Kerkbalans 2025</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&lt;Naam&gt;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&lt;Straat + nummer&gt;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&lt;Postcode + Plaats&gt;</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Samen voor de kerk van morgen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&lt;Plaatsnaam&gt;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januari 2025</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&lt;Best/Geacht&gt;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&lt;parochielid/gemeentelid&gt; &lt;of persoonlijk adresseren&gt;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 betekent de kerk voor u? Is het een plek waar u God vindt? Een plek waar u gelijkgestemden ontmoet, uw zorgen kunt delen of naar anderen omziet? Of waar uw (klein)kind geloof, hoop en liefde ontvangt? We hopen dat het in ieder geval ook een plek is waar u zich welkom voelt en gezien weet.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Samen zingen, tot rust komen, een kaarsje branden; het geschenk van de plaatselijke kerk is voor iedereen anders. Maar voor ontelbaar veel mensen van grote waarde! Gisteren, vandaag en hopelijk ook morgen.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 geldt ook voor onze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&lt;gemeente/parochie&gt;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Calibri" w:cs="Calibri" w:eastAsia="Calibri" w:hAnsi="Calibri"/>
          <w:b w:val="0"/>
          <w:i w:val="0"/>
          <w:smallCaps w:val="0"/>
          <w:strike w:val="1"/>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zijn dankbaar dat we van betekenis mogen zijn voor elkaar en voor de samenleving. Maar dat gaat helaas niet vanzelf. Het kost inzet van vele vrijwilligers, maar vaagt ook om voldoende middelen.</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Ook in 2025 willen we het samen kerk-zijn vorm en inhoud geven. Daar hebben we uw steun bij nodig! Met deze brief doen we daarom een dringend beroep op u voor de jaarlijkse financiële bijdrage. Deze is onmisbaar, zeker in een tijd waarin veel kosten door onder meer de inflatie fors zijn gestegen. Dat drukt op onze begroting.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Als kerk maken we kosten voor onder meer het kerkgebouw, het pastoraat, het kinder- en jeugdwerk of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&lt;voorbeeld noemen&gt;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2025 willen we daarnaast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&lt;activiteit noemen of invullen op welke manier uw kerk van betekenis wil zijn&gt;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Uw bijdrage is nodig om dit te kunnen realiseren.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&lt;Vorig jaar/tot nu toe/in het verleden&gt;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hebt u geen gehoor gegeven aan de jaarlijkse oproep die we met Actie Kerkbalans doen om de kerk te steunen. We hopen van harte dat u dit jaar wel een bijdrage zult toezeggen voor onze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&lt;parochie/gemeente&gt;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Samen staan we ook financieel voor de kerk van morgen!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geschenk van de kerk, dat wilt u toch ook behouden en doorgeven? Geef daarom ook!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&lt;Vul het toezeggingsformulier vandaag nog in.&gt; &lt;In de betaalinstructie hieronder ziet u op welke (andere) manieren u uw gift over kunt maken.&gt;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Alvast heel hartelijk dank!</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 vriendelijke groet,</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sectPr>
          <w:pgSz w:h="16838" w:w="11906" w:orient="portrait"/>
          <w:pgMar w:bottom="903" w:top="1218" w:left="1134" w:right="1134" w:header="709" w:footer="0"/>
          <w:pgNumType w:start="1"/>
        </w:sect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977"/>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&lt;Voorzitter Parochiebestuur / Kerkenraad&gt;</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column"/>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&lt;Penningmeester Parochiebestuur / Voorzitter College van kerkrentmeesters&gt;</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sectPr>
          <w:type w:val="continuous"/>
          <w:pgSz w:h="16838" w:w="11906" w:orient="portrait"/>
          <w:pgMar w:bottom="142" w:top="954" w:left="1134" w:right="3542" w:header="708" w:footer="708"/>
          <w:cols w:equalWidth="0" w:num="2">
            <w:col w:space="142" w:w="3543.9999999999986"/>
            <w:col w:space="0" w:w="3543.9999999999986"/>
          </w:cols>
        </w:sect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692"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P.S. Kerk-zijn kunnen we alleen samen! Geef daarom voor het geschenk van uw &lt;</w:t>
      </w:r>
      <w:r w:rsidDel="00000000" w:rsidR="00000000" w:rsidRPr="00000000">
        <w:rPr>
          <w:rFonts w:ascii="Calibri" w:cs="Calibri" w:eastAsia="Calibri" w:hAnsi="Calibri"/>
          <w:b w:val="1"/>
          <w:i w:val="1"/>
          <w:smallCaps w:val="0"/>
          <w:strike w:val="0"/>
          <w:color w:val="000000"/>
          <w:sz w:val="22"/>
          <w:szCs w:val="22"/>
          <w:highlight w:val="yellow"/>
          <w:u w:val="none"/>
          <w:vertAlign w:val="baseline"/>
          <w:rtl w:val="0"/>
        </w:rPr>
        <w:t xml:space="preserve">kerk/gemeente/parochie</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&gt;. Geef voor de kerk van morgen.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692"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&lt;INVOEGEN BETAA</w:t>
      </w:r>
      <w:r w:rsidDel="00000000" w:rsidR="00000000" w:rsidRPr="00000000">
        <w:rPr>
          <w:highlight w:val="yellow"/>
          <w:rtl w:val="0"/>
        </w:rPr>
        <w:t xml:space="preserve">L</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INSTRUCTIE!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692" w:firstLine="0"/>
        <w:jc w:val="left"/>
        <w:rPr>
          <w:rFonts w:ascii="Calibri" w:cs="Calibri" w:eastAsia="Calibri" w:hAnsi="Calibri"/>
          <w:b w:val="1"/>
          <w:i w:val="1"/>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Zie: Downloads &gt; Financieel &gt; Betaalinstructie verschillende opties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&gt;</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type w:val="continuous"/>
      <w:pgSz w:h="16838" w:w="11906" w:orient="portrait"/>
      <w:pgMar w:bottom="567" w:top="1010" w:left="1134" w:right="1134" w:header="709" w:footer="28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sid w:val="008777F2"/>
    <w:pPr>
      <w:spacing w:after="160" w:line="256" w:lineRule="auto"/>
    </w:pPr>
    <w:rPr>
      <w:sz w:val="22"/>
      <w:szCs w:val="22"/>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Geenafstand">
    <w:name w:val="No Spacing"/>
    <w:uiPriority w:val="1"/>
    <w:qFormat w:val="1"/>
    <w:rsid w:val="008777F2"/>
    <w:rPr>
      <w:sz w:val="22"/>
      <w:szCs w:val="22"/>
    </w:rPr>
  </w:style>
  <w:style w:type="paragraph" w:styleId="Revisie">
    <w:name w:val="Revision"/>
    <w:hidden w:val="1"/>
    <w:uiPriority w:val="99"/>
    <w:semiHidden w:val="1"/>
    <w:rsid w:val="0010498B"/>
    <w:rPr>
      <w:sz w:val="22"/>
      <w:szCs w:val="22"/>
    </w:rPr>
  </w:style>
  <w:style w:type="character" w:styleId="Verwijzingopmerking">
    <w:name w:val="annotation reference"/>
    <w:basedOn w:val="Standaardalinea-lettertype"/>
    <w:uiPriority w:val="99"/>
    <w:semiHidden w:val="1"/>
    <w:unhideWhenUsed w:val="1"/>
    <w:rsid w:val="0010498B"/>
    <w:rPr>
      <w:sz w:val="16"/>
      <w:szCs w:val="16"/>
    </w:rPr>
  </w:style>
  <w:style w:type="paragraph" w:styleId="Tekstopmerking">
    <w:name w:val="annotation text"/>
    <w:basedOn w:val="Standaard"/>
    <w:link w:val="TekstopmerkingChar"/>
    <w:uiPriority w:val="99"/>
    <w:unhideWhenUsed w:val="1"/>
    <w:rsid w:val="0010498B"/>
    <w:pPr>
      <w:spacing w:line="240" w:lineRule="auto"/>
    </w:pPr>
    <w:rPr>
      <w:sz w:val="20"/>
      <w:szCs w:val="20"/>
    </w:rPr>
  </w:style>
  <w:style w:type="character" w:styleId="TekstopmerkingChar" w:customStyle="1">
    <w:name w:val="Tekst opmerking Char"/>
    <w:basedOn w:val="Standaardalinea-lettertype"/>
    <w:link w:val="Tekstopmerking"/>
    <w:uiPriority w:val="99"/>
    <w:rsid w:val="0010498B"/>
    <w:rPr>
      <w:sz w:val="20"/>
      <w:szCs w:val="20"/>
    </w:rPr>
  </w:style>
  <w:style w:type="paragraph" w:styleId="Onderwerpvanopmerking">
    <w:name w:val="annotation subject"/>
    <w:basedOn w:val="Tekstopmerking"/>
    <w:next w:val="Tekstopmerking"/>
    <w:link w:val="OnderwerpvanopmerkingChar"/>
    <w:uiPriority w:val="99"/>
    <w:semiHidden w:val="1"/>
    <w:unhideWhenUsed w:val="1"/>
    <w:rsid w:val="0010498B"/>
    <w:rPr>
      <w:b w:val="1"/>
      <w:bCs w:val="1"/>
    </w:rPr>
  </w:style>
  <w:style w:type="character" w:styleId="OnderwerpvanopmerkingChar" w:customStyle="1">
    <w:name w:val="Onderwerp van opmerking Char"/>
    <w:basedOn w:val="TekstopmerkingChar"/>
    <w:link w:val="Onderwerpvanopmerking"/>
    <w:uiPriority w:val="99"/>
    <w:semiHidden w:val="1"/>
    <w:rsid w:val="0010498B"/>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aVrXM28H4hsoFBaAxBxXTjQV1Q==">CgMxLjA4AHIhMTRLUGdVUmpsT2lBY3R0YlV6eWVycjk1VW5vdFU2QXZr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2024-06-17T13:01:00Z</dcterms:created>
  <dc:creator>Carolien Drijfhout</dc:creator>
</cp:coreProperties>
</file>